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A02" w:rsidRDefault="00BA4A02" w:rsidP="00895D39">
      <w:pPr>
        <w:ind w:left="-284" w:right="284"/>
        <w:jc w:val="center"/>
        <w:rPr>
          <w:sz w:val="40"/>
          <w:szCs w:val="40"/>
        </w:rPr>
      </w:pPr>
      <w:r w:rsidRPr="00BA4A02">
        <w:rPr>
          <w:sz w:val="40"/>
          <w:szCs w:val="40"/>
        </w:rPr>
        <w:t xml:space="preserve">Sustainable Health Systems : </w:t>
      </w:r>
    </w:p>
    <w:p w:rsidR="00BA4A02" w:rsidRDefault="00BA4A02" w:rsidP="00895D39">
      <w:pPr>
        <w:ind w:left="-284" w:right="284"/>
        <w:jc w:val="center"/>
        <w:rPr>
          <w:noProof/>
        </w:rPr>
      </w:pPr>
      <w:r w:rsidRPr="00BA4A02">
        <w:rPr>
          <w:sz w:val="40"/>
          <w:szCs w:val="40"/>
        </w:rPr>
        <w:t>Visions,</w:t>
      </w:r>
      <w:r w:rsidRPr="00BA4A02">
        <w:rPr>
          <w:rFonts w:hint="cs"/>
          <w:sz w:val="40"/>
          <w:szCs w:val="40"/>
          <w:cs/>
        </w:rPr>
        <w:t xml:space="preserve"> </w:t>
      </w:r>
      <w:r w:rsidRPr="00BA4A02">
        <w:rPr>
          <w:sz w:val="40"/>
          <w:szCs w:val="40"/>
        </w:rPr>
        <w:t>Strategies, Critical Uncertainties and Scenarios</w:t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5731510" cy="2479097"/>
            <wp:effectExtent l="19050" t="0" r="2540" b="0"/>
            <wp:docPr id="1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479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731510" cy="4673175"/>
            <wp:effectExtent l="19050" t="0" r="2540" b="0"/>
            <wp:docPr id="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67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F21" w:rsidRDefault="001B4F21" w:rsidP="00895D39">
      <w:pPr>
        <w:ind w:left="-284" w:right="284"/>
        <w:jc w:val="center"/>
      </w:pPr>
    </w:p>
    <w:p w:rsidR="00BD3677" w:rsidRDefault="00BD3677" w:rsidP="001B4F21">
      <w:pPr>
        <w:tabs>
          <w:tab w:val="left" w:pos="4907"/>
        </w:tabs>
      </w:pPr>
    </w:p>
    <w:p w:rsidR="00BD3677" w:rsidRDefault="00BD3677" w:rsidP="001B4F21">
      <w:pPr>
        <w:tabs>
          <w:tab w:val="left" w:pos="4907"/>
        </w:tabs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267335</wp:posOffset>
            </wp:positionV>
            <wp:extent cx="6600825" cy="6248400"/>
            <wp:effectExtent l="19050" t="0" r="952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825" cy="624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3677" w:rsidRDefault="00BD3677" w:rsidP="001B4F21">
      <w:pPr>
        <w:tabs>
          <w:tab w:val="left" w:pos="4907"/>
        </w:tabs>
      </w:pPr>
    </w:p>
    <w:p w:rsidR="00BD3677" w:rsidRDefault="00BD3677" w:rsidP="001B4F21">
      <w:pPr>
        <w:tabs>
          <w:tab w:val="left" w:pos="4907"/>
        </w:tabs>
      </w:pPr>
    </w:p>
    <w:p w:rsidR="00BD3677" w:rsidRDefault="00BD3677" w:rsidP="001B4F21">
      <w:pPr>
        <w:tabs>
          <w:tab w:val="left" w:pos="4907"/>
        </w:tabs>
      </w:pPr>
    </w:p>
    <w:p w:rsidR="00BD3677" w:rsidRDefault="00BD3677" w:rsidP="001B4F21">
      <w:pPr>
        <w:tabs>
          <w:tab w:val="left" w:pos="4907"/>
        </w:tabs>
      </w:pPr>
    </w:p>
    <w:p w:rsidR="00BD3677" w:rsidRDefault="00BD3677" w:rsidP="001B4F21">
      <w:pPr>
        <w:tabs>
          <w:tab w:val="left" w:pos="4907"/>
        </w:tabs>
      </w:pPr>
    </w:p>
    <w:p w:rsidR="00BD3677" w:rsidRDefault="00BD3677" w:rsidP="001B4F21">
      <w:pPr>
        <w:tabs>
          <w:tab w:val="left" w:pos="4907"/>
        </w:tabs>
      </w:pPr>
    </w:p>
    <w:p w:rsidR="00BD3677" w:rsidRDefault="00BD3677" w:rsidP="001B4F21">
      <w:pPr>
        <w:tabs>
          <w:tab w:val="left" w:pos="4907"/>
        </w:tabs>
      </w:pPr>
    </w:p>
    <w:p w:rsidR="00BD3677" w:rsidRDefault="00BD3677" w:rsidP="001B4F21">
      <w:pPr>
        <w:tabs>
          <w:tab w:val="left" w:pos="4907"/>
        </w:tabs>
      </w:pPr>
    </w:p>
    <w:p w:rsidR="00BD3677" w:rsidRDefault="00BD3677" w:rsidP="001B4F21">
      <w:pPr>
        <w:tabs>
          <w:tab w:val="left" w:pos="4907"/>
        </w:tabs>
      </w:pPr>
    </w:p>
    <w:p w:rsidR="00BD3677" w:rsidRDefault="00BD3677" w:rsidP="001B4F21">
      <w:pPr>
        <w:tabs>
          <w:tab w:val="left" w:pos="4907"/>
        </w:tabs>
      </w:pPr>
    </w:p>
    <w:p w:rsidR="00BD3677" w:rsidRDefault="00BD3677" w:rsidP="001B4F21">
      <w:pPr>
        <w:tabs>
          <w:tab w:val="left" w:pos="4907"/>
        </w:tabs>
      </w:pPr>
    </w:p>
    <w:p w:rsidR="00BD3677" w:rsidRDefault="00BD3677" w:rsidP="001B4F21">
      <w:pPr>
        <w:tabs>
          <w:tab w:val="left" w:pos="4907"/>
        </w:tabs>
      </w:pPr>
    </w:p>
    <w:p w:rsidR="00BD3677" w:rsidRDefault="00BD3677" w:rsidP="001B4F21">
      <w:pPr>
        <w:tabs>
          <w:tab w:val="left" w:pos="4907"/>
        </w:tabs>
      </w:pPr>
    </w:p>
    <w:p w:rsidR="00BD3677" w:rsidRDefault="00BD3677" w:rsidP="001B4F21">
      <w:pPr>
        <w:tabs>
          <w:tab w:val="left" w:pos="4907"/>
        </w:tabs>
      </w:pPr>
    </w:p>
    <w:p w:rsidR="00BD3677" w:rsidRDefault="00BD3677" w:rsidP="001B4F21">
      <w:pPr>
        <w:tabs>
          <w:tab w:val="left" w:pos="4907"/>
        </w:tabs>
      </w:pPr>
    </w:p>
    <w:p w:rsidR="00BD3677" w:rsidRDefault="00BD3677" w:rsidP="001B4F21">
      <w:pPr>
        <w:tabs>
          <w:tab w:val="left" w:pos="4907"/>
        </w:tabs>
      </w:pPr>
    </w:p>
    <w:p w:rsidR="00BD3677" w:rsidRDefault="00BD3677" w:rsidP="001B4F21">
      <w:pPr>
        <w:tabs>
          <w:tab w:val="left" w:pos="4907"/>
        </w:tabs>
      </w:pPr>
    </w:p>
    <w:p w:rsidR="00BD3677" w:rsidRDefault="00BD3677" w:rsidP="001B4F21">
      <w:pPr>
        <w:tabs>
          <w:tab w:val="left" w:pos="4907"/>
        </w:tabs>
      </w:pPr>
    </w:p>
    <w:p w:rsidR="00BD3677" w:rsidRDefault="00BD3677" w:rsidP="001B4F21">
      <w:pPr>
        <w:tabs>
          <w:tab w:val="left" w:pos="4907"/>
        </w:tabs>
      </w:pPr>
    </w:p>
    <w:p w:rsidR="00BD3677" w:rsidRDefault="00BD3677" w:rsidP="001B4F21">
      <w:pPr>
        <w:tabs>
          <w:tab w:val="left" w:pos="4907"/>
        </w:tabs>
      </w:pPr>
    </w:p>
    <w:p w:rsidR="00BD3677" w:rsidRDefault="00BD3677" w:rsidP="001B4F21">
      <w:pPr>
        <w:tabs>
          <w:tab w:val="left" w:pos="4907"/>
        </w:tabs>
      </w:pPr>
    </w:p>
    <w:p w:rsidR="00E04BB2" w:rsidRDefault="000972C0" w:rsidP="001B4F21">
      <w:pPr>
        <w:tabs>
          <w:tab w:val="left" w:pos="4907"/>
        </w:tabs>
      </w:pPr>
      <w:r>
        <w:t xml:space="preserve">Source : </w:t>
      </w:r>
      <w:r w:rsidR="001B4F21">
        <w:t>World Economic Forum. Sustainable Health Systems : Visions,</w:t>
      </w:r>
      <w:r w:rsidR="001B4F21">
        <w:rPr>
          <w:rFonts w:hint="cs"/>
          <w:cs/>
        </w:rPr>
        <w:t xml:space="preserve"> </w:t>
      </w:r>
      <w:r w:rsidR="001B4F21">
        <w:t>Strategies, Critical Uncertainties and Scenarios,</w:t>
      </w:r>
    </w:p>
    <w:p w:rsidR="001B4F21" w:rsidRPr="001B4F21" w:rsidRDefault="001B4F21" w:rsidP="001B4F21">
      <w:pPr>
        <w:tabs>
          <w:tab w:val="left" w:pos="4907"/>
        </w:tabs>
      </w:pPr>
      <w:r>
        <w:t xml:space="preserve">A report from the World Economic Forum Prepared in collaboration with McKinsey &amp; Company , 2013 </w:t>
      </w:r>
    </w:p>
    <w:sectPr w:rsidR="001B4F21" w:rsidRPr="001B4F21" w:rsidSect="00895D39">
      <w:footerReference w:type="default" r:id="rId9"/>
      <w:pgSz w:w="11906" w:h="16838"/>
      <w:pgMar w:top="1440" w:right="140" w:bottom="1440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5E3C" w:rsidRDefault="00745E3C" w:rsidP="001B4F21">
      <w:pPr>
        <w:spacing w:after="0" w:line="240" w:lineRule="auto"/>
      </w:pPr>
      <w:r>
        <w:separator/>
      </w:r>
    </w:p>
  </w:endnote>
  <w:endnote w:type="continuationSeparator" w:id="1">
    <w:p w:rsidR="00745E3C" w:rsidRDefault="00745E3C" w:rsidP="001B4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7610"/>
      <w:docPartObj>
        <w:docPartGallery w:val="Page Numbers (Bottom of Page)"/>
        <w:docPartUnique/>
      </w:docPartObj>
    </w:sdtPr>
    <w:sdtContent>
      <w:p w:rsidR="00BA4A02" w:rsidRDefault="00E94FE1">
        <w:pPr>
          <w:pStyle w:val="a7"/>
          <w:jc w:val="center"/>
        </w:pPr>
        <w:fldSimple w:instr=" PAGE   \* MERGEFORMAT ">
          <w:r w:rsidR="00BD3677">
            <w:rPr>
              <w:noProof/>
            </w:rPr>
            <w:t>1</w:t>
          </w:r>
        </w:fldSimple>
      </w:p>
    </w:sdtContent>
  </w:sdt>
  <w:p w:rsidR="00BA4A02" w:rsidRDefault="00BA4A0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5E3C" w:rsidRDefault="00745E3C" w:rsidP="001B4F21">
      <w:pPr>
        <w:spacing w:after="0" w:line="240" w:lineRule="auto"/>
      </w:pPr>
      <w:r>
        <w:separator/>
      </w:r>
    </w:p>
  </w:footnote>
  <w:footnote w:type="continuationSeparator" w:id="1">
    <w:p w:rsidR="00745E3C" w:rsidRDefault="00745E3C" w:rsidP="001B4F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95D39"/>
    <w:rsid w:val="000972C0"/>
    <w:rsid w:val="001B4F21"/>
    <w:rsid w:val="00536260"/>
    <w:rsid w:val="00745E3C"/>
    <w:rsid w:val="00895D39"/>
    <w:rsid w:val="00BA4A02"/>
    <w:rsid w:val="00BD3677"/>
    <w:rsid w:val="00CD7B67"/>
    <w:rsid w:val="00D20AC1"/>
    <w:rsid w:val="00E04BB2"/>
    <w:rsid w:val="00E94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5D3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95D39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1B4F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1B4F21"/>
  </w:style>
  <w:style w:type="paragraph" w:styleId="a7">
    <w:name w:val="footer"/>
    <w:basedOn w:val="a"/>
    <w:link w:val="a8"/>
    <w:uiPriority w:val="99"/>
    <w:unhideWhenUsed/>
    <w:rsid w:val="001B4F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B4F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h123</dc:creator>
  <cp:keywords/>
  <dc:description/>
  <cp:lastModifiedBy>WAN</cp:lastModifiedBy>
  <cp:revision>3</cp:revision>
  <dcterms:created xsi:type="dcterms:W3CDTF">2016-06-07T09:10:00Z</dcterms:created>
  <dcterms:modified xsi:type="dcterms:W3CDTF">2016-06-08T02:44:00Z</dcterms:modified>
</cp:coreProperties>
</file>